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D650" w14:textId="6909AF65" w:rsidR="003C0FC2" w:rsidRDefault="008F0485" w:rsidP="00C32A26">
      <w:pPr>
        <w:jc w:val="center"/>
        <w:rPr>
          <w:rFonts w:ascii="Comic Sans MS" w:hAnsi="Comic Sans MS"/>
          <w:sz w:val="24"/>
          <w:szCs w:val="24"/>
          <w:u w:val="single"/>
          <w:lang w:val="en-US"/>
        </w:rPr>
      </w:pPr>
      <w:r>
        <w:rPr>
          <w:rFonts w:ascii="Comic Sans MS" w:hAnsi="Comic Sans MS"/>
          <w:sz w:val="24"/>
          <w:szCs w:val="24"/>
          <w:u w:val="single"/>
          <w:lang w:val="en-US"/>
        </w:rPr>
        <w:t xml:space="preserve"> </w:t>
      </w:r>
      <w:r w:rsidR="00C32A26" w:rsidRPr="00C32A26">
        <w:rPr>
          <w:rFonts w:ascii="Comic Sans MS" w:hAnsi="Comic Sans MS"/>
          <w:sz w:val="24"/>
          <w:szCs w:val="24"/>
          <w:u w:val="single"/>
          <w:lang w:val="en-US"/>
        </w:rPr>
        <w:t>Home Learning – Summer Term</w:t>
      </w:r>
      <w:r w:rsidR="00D96E69">
        <w:rPr>
          <w:rFonts w:ascii="Comic Sans MS" w:hAnsi="Comic Sans MS"/>
          <w:sz w:val="24"/>
          <w:szCs w:val="24"/>
          <w:u w:val="single"/>
          <w:lang w:val="en-US"/>
        </w:rPr>
        <w:t xml:space="preserve"> 2</w:t>
      </w:r>
      <w:r w:rsidR="004C5884">
        <w:rPr>
          <w:rFonts w:ascii="Comic Sans MS" w:hAnsi="Comic Sans MS"/>
          <w:sz w:val="24"/>
          <w:szCs w:val="24"/>
          <w:u w:val="single"/>
          <w:lang w:val="en-US"/>
        </w:rPr>
        <w:t xml:space="preserve"> Week </w:t>
      </w:r>
      <w:r w:rsidR="00921787">
        <w:rPr>
          <w:rFonts w:ascii="Comic Sans MS" w:hAnsi="Comic Sans MS"/>
          <w:sz w:val="24"/>
          <w:szCs w:val="24"/>
          <w:u w:val="single"/>
          <w:lang w:val="en-US"/>
        </w:rPr>
        <w:t>6</w:t>
      </w:r>
    </w:p>
    <w:p w14:paraId="71AB45C4" w14:textId="39F1820A" w:rsidR="00107F14" w:rsidRDefault="00D96E69" w:rsidP="00107F14">
      <w:pPr>
        <w:jc w:val="center"/>
        <w:rPr>
          <w:rFonts w:ascii="Modern Love" w:hAnsi="Modern Love"/>
          <w:sz w:val="32"/>
          <w:szCs w:val="32"/>
          <w:lang w:val="en-US"/>
        </w:rPr>
      </w:pPr>
      <w:r>
        <w:rPr>
          <w:rFonts w:ascii="Modern Love" w:hAnsi="Modern Love"/>
          <w:sz w:val="32"/>
          <w:szCs w:val="32"/>
          <w:lang w:val="en-US"/>
        </w:rPr>
        <w:t xml:space="preserve">Under the Sea – </w:t>
      </w:r>
      <w:r w:rsidR="00FE4A32">
        <w:rPr>
          <w:rFonts w:ascii="Modern Love" w:hAnsi="Modern Love"/>
          <w:sz w:val="32"/>
          <w:szCs w:val="32"/>
          <w:lang w:val="en-US"/>
        </w:rPr>
        <w:t>Blue Planet</w:t>
      </w:r>
    </w:p>
    <w:p w14:paraId="2C5D1E35" w14:textId="11CE4FF6" w:rsidR="002B0FAD" w:rsidRPr="002B0FAD" w:rsidRDefault="002B0FAD" w:rsidP="002B0FAD">
      <w:pPr>
        <w:jc w:val="center"/>
        <w:rPr>
          <w:rFonts w:ascii="Comic Sans MS" w:hAnsi="Comic Sans MS"/>
          <w:lang w:val="en-US"/>
        </w:rPr>
      </w:pPr>
      <w:r w:rsidRPr="00ED042D">
        <w:rPr>
          <w:rFonts w:ascii="Comic Sans MS" w:hAnsi="Comic Sans MS"/>
          <w:lang w:val="en-US"/>
        </w:rPr>
        <w:t xml:space="preserve">As a guide, we would expect children to do at least three of the literacy activities per week and at least one of the topic activities. We would also expect children to read, practice the sounds of the week (phonics) and complete doodle maths on a daily basis (See the separate </w:t>
      </w:r>
      <w:r w:rsidRPr="00ED042D">
        <w:rPr>
          <w:rFonts w:ascii="Comic Sans MS" w:hAnsi="Comic Sans MS"/>
          <w:b/>
          <w:bCs/>
          <w:lang w:val="en-US"/>
        </w:rPr>
        <w:t>suggested</w:t>
      </w:r>
      <w:r w:rsidRPr="00ED042D">
        <w:rPr>
          <w:rFonts w:ascii="Comic Sans MS" w:hAnsi="Comic Sans MS"/>
          <w:lang w:val="en-US"/>
        </w:rPr>
        <w:t xml:space="preserve"> timetable for more support if needed)</w:t>
      </w:r>
    </w:p>
    <w:tbl>
      <w:tblPr>
        <w:tblStyle w:val="TableGrid"/>
        <w:tblW w:w="9776" w:type="dxa"/>
        <w:tblLayout w:type="fixed"/>
        <w:tblLook w:val="04A0" w:firstRow="1" w:lastRow="0" w:firstColumn="1" w:lastColumn="0" w:noHBand="0" w:noVBand="1"/>
      </w:tblPr>
      <w:tblGrid>
        <w:gridCol w:w="1980"/>
        <w:gridCol w:w="4111"/>
        <w:gridCol w:w="3685"/>
      </w:tblGrid>
      <w:tr w:rsidR="00EA5CAB" w14:paraId="0281C0F7" w14:textId="07833992" w:rsidTr="00D01601">
        <w:tc>
          <w:tcPr>
            <w:tcW w:w="1980" w:type="dxa"/>
          </w:tcPr>
          <w:p w14:paraId="41A36FF8" w14:textId="3B57FD59" w:rsidR="00EA5CAB" w:rsidRDefault="00EA5CAB">
            <w:pPr>
              <w:rPr>
                <w:rFonts w:ascii="Comic Sans MS" w:hAnsi="Comic Sans MS"/>
                <w:sz w:val="24"/>
                <w:szCs w:val="24"/>
                <w:lang w:val="en-US"/>
              </w:rPr>
            </w:pPr>
            <w:r>
              <w:rPr>
                <w:rFonts w:ascii="Comic Sans MS" w:hAnsi="Comic Sans MS"/>
                <w:sz w:val="24"/>
                <w:szCs w:val="24"/>
                <w:lang w:val="en-US"/>
              </w:rPr>
              <w:t>Weekly focus</w:t>
            </w:r>
          </w:p>
        </w:tc>
        <w:tc>
          <w:tcPr>
            <w:tcW w:w="4111" w:type="dxa"/>
          </w:tcPr>
          <w:p w14:paraId="27100984" w14:textId="269AE3E4" w:rsidR="00EA5CAB" w:rsidRDefault="00105624">
            <w:pPr>
              <w:rPr>
                <w:rFonts w:ascii="Comic Sans MS" w:hAnsi="Comic Sans MS"/>
                <w:sz w:val="24"/>
                <w:szCs w:val="24"/>
                <w:lang w:val="en-US"/>
              </w:rPr>
            </w:pPr>
            <w:r>
              <w:rPr>
                <w:rFonts w:ascii="Comic Sans MS" w:hAnsi="Comic Sans MS"/>
                <w:sz w:val="24"/>
                <w:szCs w:val="24"/>
                <w:lang w:val="en-US"/>
              </w:rPr>
              <w:t>Literacy</w:t>
            </w:r>
            <w:r w:rsidR="00EA5CAB">
              <w:rPr>
                <w:rFonts w:ascii="Comic Sans MS" w:hAnsi="Comic Sans MS"/>
                <w:sz w:val="24"/>
                <w:szCs w:val="24"/>
                <w:lang w:val="en-US"/>
              </w:rPr>
              <w:t xml:space="preserve"> activities</w:t>
            </w:r>
            <w:r w:rsidR="00595831">
              <w:rPr>
                <w:rFonts w:ascii="Comic Sans MS" w:hAnsi="Comic Sans MS"/>
                <w:sz w:val="24"/>
                <w:szCs w:val="24"/>
                <w:lang w:val="en-US"/>
              </w:rPr>
              <w:t xml:space="preserve"> (sheets attached)</w:t>
            </w:r>
          </w:p>
        </w:tc>
        <w:tc>
          <w:tcPr>
            <w:tcW w:w="3685" w:type="dxa"/>
          </w:tcPr>
          <w:p w14:paraId="2D49C7C6" w14:textId="7CDAB017" w:rsidR="00EA5CAB" w:rsidRDefault="00EA5CAB">
            <w:pPr>
              <w:rPr>
                <w:rFonts w:ascii="Comic Sans MS" w:hAnsi="Comic Sans MS"/>
                <w:sz w:val="24"/>
                <w:szCs w:val="24"/>
                <w:lang w:val="en-US"/>
              </w:rPr>
            </w:pPr>
            <w:r>
              <w:rPr>
                <w:rFonts w:ascii="Comic Sans MS" w:hAnsi="Comic Sans MS"/>
                <w:sz w:val="24"/>
                <w:szCs w:val="24"/>
                <w:lang w:val="en-US"/>
              </w:rPr>
              <w:t>Weekly topic activity</w:t>
            </w:r>
            <w:r w:rsidR="009F468F">
              <w:rPr>
                <w:rFonts w:ascii="Comic Sans MS" w:hAnsi="Comic Sans MS"/>
                <w:sz w:val="24"/>
                <w:szCs w:val="24"/>
                <w:lang w:val="en-US"/>
              </w:rPr>
              <w:t xml:space="preserve"> ideas</w:t>
            </w:r>
          </w:p>
        </w:tc>
      </w:tr>
      <w:tr w:rsidR="00EA5CAB" w14:paraId="7A4F9786" w14:textId="66608326" w:rsidTr="00C07B2E">
        <w:trPr>
          <w:trHeight w:val="1550"/>
        </w:trPr>
        <w:tc>
          <w:tcPr>
            <w:tcW w:w="1980" w:type="dxa"/>
          </w:tcPr>
          <w:p w14:paraId="5E27B93C" w14:textId="4E5AC4D8" w:rsidR="003F32C2" w:rsidRPr="00751558" w:rsidRDefault="003F32C2" w:rsidP="008B4BAF">
            <w:pPr>
              <w:rPr>
                <w:rFonts w:ascii="Comic Sans MS" w:hAnsi="Comic Sans MS"/>
                <w:b/>
                <w:bCs/>
                <w:sz w:val="24"/>
                <w:szCs w:val="24"/>
                <w:lang w:val="en-US"/>
              </w:rPr>
            </w:pPr>
            <w:r w:rsidRPr="00751558">
              <w:rPr>
                <w:rFonts w:ascii="Comic Sans MS" w:hAnsi="Comic Sans MS"/>
                <w:b/>
                <w:bCs/>
                <w:sz w:val="24"/>
                <w:szCs w:val="24"/>
                <w:lang w:val="en-US"/>
              </w:rPr>
              <w:t>‘Harry saves the ocean’.</w:t>
            </w:r>
          </w:p>
          <w:p w14:paraId="32D8493C" w14:textId="46111AA7" w:rsidR="00CF1F57" w:rsidRDefault="00867B4E" w:rsidP="008B4BAF">
            <w:pPr>
              <w:rPr>
                <w:rFonts w:ascii="Comic Sans MS" w:hAnsi="Comic Sans MS"/>
                <w:sz w:val="24"/>
                <w:szCs w:val="24"/>
                <w:lang w:val="en-US"/>
              </w:rPr>
            </w:pPr>
            <w:hyperlink r:id="rId10" w:history="1">
              <w:r w:rsidR="003F32C2" w:rsidRPr="00C77891">
                <w:rPr>
                  <w:rStyle w:val="Hyperlink"/>
                  <w:rFonts w:ascii="Comic Sans MS" w:hAnsi="Comic Sans MS"/>
                  <w:sz w:val="24"/>
                  <w:szCs w:val="24"/>
                  <w:lang w:val="en-US"/>
                </w:rPr>
                <w:t>https://www.youtube.com/watch?v=RU7AP4JUX-o</w:t>
              </w:r>
            </w:hyperlink>
          </w:p>
          <w:p w14:paraId="5BD231A9" w14:textId="7E043FD1" w:rsidR="003F32C2" w:rsidRDefault="003F32C2" w:rsidP="008B4BAF">
            <w:pPr>
              <w:rPr>
                <w:rFonts w:ascii="Comic Sans MS" w:hAnsi="Comic Sans MS"/>
                <w:sz w:val="24"/>
                <w:szCs w:val="24"/>
                <w:lang w:val="en-US"/>
              </w:rPr>
            </w:pPr>
          </w:p>
          <w:p w14:paraId="04111E6E" w14:textId="5E6BC88A" w:rsidR="00092E25" w:rsidRPr="00092E25" w:rsidRDefault="00092E25" w:rsidP="008B4BAF">
            <w:pPr>
              <w:rPr>
                <w:rFonts w:ascii="Comic Sans MS" w:hAnsi="Comic Sans MS"/>
                <w:b/>
                <w:bCs/>
                <w:sz w:val="24"/>
                <w:szCs w:val="24"/>
                <w:lang w:val="en-US"/>
              </w:rPr>
            </w:pPr>
            <w:r w:rsidRPr="00092E25">
              <w:rPr>
                <w:rFonts w:ascii="Comic Sans MS" w:hAnsi="Comic Sans MS"/>
                <w:b/>
                <w:bCs/>
                <w:sz w:val="24"/>
                <w:szCs w:val="24"/>
                <w:lang w:val="en-US"/>
              </w:rPr>
              <w:t>‘Somebody swallowed Stanley’.</w:t>
            </w:r>
          </w:p>
          <w:p w14:paraId="67F93118" w14:textId="5D9CBEDB" w:rsidR="00092E25" w:rsidRDefault="00092E25" w:rsidP="008B4BAF">
            <w:pPr>
              <w:rPr>
                <w:rFonts w:ascii="Comic Sans MS" w:hAnsi="Comic Sans MS"/>
                <w:sz w:val="24"/>
                <w:szCs w:val="24"/>
              </w:rPr>
            </w:pPr>
            <w:hyperlink r:id="rId11" w:history="1">
              <w:r w:rsidRPr="00092E25">
                <w:rPr>
                  <w:rFonts w:ascii="Comic Sans MS" w:hAnsi="Comic Sans MS"/>
                  <w:color w:val="0000FF"/>
                  <w:sz w:val="24"/>
                  <w:szCs w:val="24"/>
                  <w:u w:val="single"/>
                </w:rPr>
                <w:t>https://www.youtube.com/watch?v=sF1-ZTRydlM&amp;pbjreload=101</w:t>
              </w:r>
            </w:hyperlink>
          </w:p>
          <w:p w14:paraId="6152B9A3" w14:textId="77777777" w:rsidR="00FF7109" w:rsidRDefault="00FF7109" w:rsidP="008B4BAF">
            <w:pPr>
              <w:rPr>
                <w:rFonts w:ascii="Comic Sans MS" w:hAnsi="Comic Sans MS"/>
                <w:sz w:val="24"/>
                <w:szCs w:val="24"/>
              </w:rPr>
            </w:pPr>
          </w:p>
          <w:p w14:paraId="51743226" w14:textId="29810A79" w:rsidR="00FF7109" w:rsidRPr="00FF7109" w:rsidRDefault="00FF7109" w:rsidP="008B4BAF">
            <w:pPr>
              <w:rPr>
                <w:rFonts w:ascii="Comic Sans MS" w:hAnsi="Comic Sans MS"/>
                <w:b/>
                <w:bCs/>
                <w:sz w:val="24"/>
                <w:szCs w:val="24"/>
              </w:rPr>
            </w:pPr>
            <w:r w:rsidRPr="00FF7109">
              <w:rPr>
                <w:rFonts w:ascii="Comic Sans MS" w:hAnsi="Comic Sans MS"/>
                <w:b/>
                <w:bCs/>
                <w:sz w:val="24"/>
                <w:szCs w:val="24"/>
              </w:rPr>
              <w:t>Short story about ocean pollution:</w:t>
            </w:r>
          </w:p>
          <w:p w14:paraId="3D80E2EA" w14:textId="567B8D29" w:rsidR="00FF7109" w:rsidRDefault="00FF7109" w:rsidP="008B4BAF">
            <w:pPr>
              <w:rPr>
                <w:rFonts w:ascii="Comic Sans MS" w:hAnsi="Comic Sans MS"/>
                <w:sz w:val="24"/>
                <w:szCs w:val="24"/>
              </w:rPr>
            </w:pPr>
            <w:hyperlink r:id="rId12" w:history="1">
              <w:r w:rsidRPr="00FF7109">
                <w:rPr>
                  <w:rFonts w:ascii="Comic Sans MS" w:hAnsi="Comic Sans MS"/>
                  <w:color w:val="0000FF"/>
                  <w:sz w:val="24"/>
                  <w:szCs w:val="24"/>
                  <w:u w:val="single"/>
                </w:rPr>
                <w:t>https://www.youtube.com/watch?v=i1_37YGzXrc</w:t>
              </w:r>
            </w:hyperlink>
          </w:p>
          <w:p w14:paraId="5CE3497D" w14:textId="5DC21B87" w:rsidR="00FF7109" w:rsidRPr="00FF7109" w:rsidRDefault="00FF7109" w:rsidP="008B4BAF">
            <w:pPr>
              <w:rPr>
                <w:rFonts w:ascii="Comic Sans MS" w:hAnsi="Comic Sans MS"/>
                <w:sz w:val="24"/>
                <w:szCs w:val="24"/>
                <w:lang w:val="en-US"/>
              </w:rPr>
            </w:pPr>
            <w:r>
              <w:rPr>
                <w:rFonts w:ascii="Comic Sans MS" w:hAnsi="Comic Sans MS"/>
                <w:sz w:val="24"/>
                <w:szCs w:val="24"/>
              </w:rPr>
              <w:t>(the ‘real life’ ones were a little hard-hitting!)</w:t>
            </w:r>
          </w:p>
          <w:p w14:paraId="3F1C7D40" w14:textId="77777777" w:rsidR="00CF1F57" w:rsidRDefault="00CF1F57" w:rsidP="008B4BAF">
            <w:pPr>
              <w:rPr>
                <w:rFonts w:ascii="Comic Sans MS" w:hAnsi="Comic Sans MS"/>
                <w:sz w:val="24"/>
                <w:szCs w:val="24"/>
                <w:lang w:val="en-US"/>
              </w:rPr>
            </w:pPr>
          </w:p>
          <w:p w14:paraId="6B6F07DE" w14:textId="6E67F47F" w:rsidR="00641AA1" w:rsidRPr="0078096A" w:rsidRDefault="00641AA1" w:rsidP="003B1726">
            <w:pPr>
              <w:rPr>
                <w:rFonts w:ascii="Comic Sans MS" w:hAnsi="Comic Sans MS"/>
                <w:sz w:val="24"/>
                <w:szCs w:val="24"/>
                <w:lang w:val="en-US"/>
              </w:rPr>
            </w:pPr>
          </w:p>
        </w:tc>
        <w:tc>
          <w:tcPr>
            <w:tcW w:w="4111" w:type="dxa"/>
          </w:tcPr>
          <w:p w14:paraId="0C167ED1" w14:textId="26037AA5" w:rsidR="009E1D6F" w:rsidRDefault="003F32C2" w:rsidP="00815E05">
            <w:pPr>
              <w:rPr>
                <w:rFonts w:ascii="Comic Sans MS" w:hAnsi="Comic Sans MS"/>
                <w:sz w:val="24"/>
                <w:szCs w:val="24"/>
                <w:lang w:val="en-US"/>
              </w:rPr>
            </w:pPr>
            <w:r>
              <w:rPr>
                <w:rFonts w:ascii="Comic Sans MS" w:hAnsi="Comic Sans MS"/>
                <w:sz w:val="24"/>
                <w:szCs w:val="24"/>
                <w:lang w:val="en-US"/>
              </w:rPr>
              <w:t>Listen to the stor</w:t>
            </w:r>
            <w:r w:rsidR="00FC7F35">
              <w:rPr>
                <w:rFonts w:ascii="Comic Sans MS" w:hAnsi="Comic Sans MS"/>
                <w:sz w:val="24"/>
                <w:szCs w:val="24"/>
                <w:lang w:val="en-US"/>
              </w:rPr>
              <w:t>ies</w:t>
            </w:r>
            <w:r>
              <w:rPr>
                <w:rFonts w:ascii="Comic Sans MS" w:hAnsi="Comic Sans MS"/>
                <w:sz w:val="24"/>
                <w:szCs w:val="24"/>
                <w:lang w:val="en-US"/>
              </w:rPr>
              <w:t xml:space="preserve"> </w:t>
            </w:r>
            <w:r w:rsidRPr="00751558">
              <w:rPr>
                <w:rFonts w:ascii="Comic Sans MS" w:hAnsi="Comic Sans MS"/>
                <w:b/>
                <w:bCs/>
                <w:sz w:val="24"/>
                <w:szCs w:val="24"/>
                <w:lang w:val="en-US"/>
              </w:rPr>
              <w:t>‘Harry saves the ocean’</w:t>
            </w:r>
            <w:r w:rsidR="00FC7F35">
              <w:rPr>
                <w:rFonts w:ascii="Comic Sans MS" w:hAnsi="Comic Sans MS"/>
                <w:b/>
                <w:bCs/>
                <w:sz w:val="24"/>
                <w:szCs w:val="24"/>
                <w:lang w:val="en-US"/>
              </w:rPr>
              <w:t xml:space="preserve"> </w:t>
            </w:r>
            <w:r w:rsidR="00FC7F35">
              <w:rPr>
                <w:rFonts w:ascii="Comic Sans MS" w:hAnsi="Comic Sans MS"/>
                <w:sz w:val="24"/>
                <w:szCs w:val="24"/>
                <w:lang w:val="en-US"/>
              </w:rPr>
              <w:t xml:space="preserve">and </w:t>
            </w:r>
            <w:r w:rsidR="00FC7F35">
              <w:rPr>
                <w:rFonts w:ascii="Comic Sans MS" w:hAnsi="Comic Sans MS"/>
                <w:b/>
                <w:bCs/>
                <w:sz w:val="24"/>
                <w:szCs w:val="24"/>
                <w:lang w:val="en-US"/>
              </w:rPr>
              <w:t>‘Somebody swallowed Stanley’.</w:t>
            </w:r>
            <w:r>
              <w:rPr>
                <w:rFonts w:ascii="Comic Sans MS" w:hAnsi="Comic Sans MS"/>
                <w:sz w:val="24"/>
                <w:szCs w:val="24"/>
                <w:lang w:val="en-US"/>
              </w:rPr>
              <w:t xml:space="preserve"> Why is plastic bad if it goes into the sea? Chat with your parents and discuss why it’s not good.</w:t>
            </w:r>
            <w:r w:rsidR="00FC7F35">
              <w:rPr>
                <w:rFonts w:ascii="Comic Sans MS" w:hAnsi="Comic Sans MS"/>
                <w:sz w:val="24"/>
                <w:szCs w:val="24"/>
                <w:lang w:val="en-US"/>
              </w:rPr>
              <w:t xml:space="preserve"> In your books, write 2 sentences or more about what can happen to plastic when it gets into the sea.</w:t>
            </w:r>
          </w:p>
          <w:p w14:paraId="7235E79A" w14:textId="05BC81B1" w:rsidR="00FF7109" w:rsidRDefault="00FF7109" w:rsidP="00815E05">
            <w:pPr>
              <w:rPr>
                <w:rFonts w:ascii="Comic Sans MS" w:hAnsi="Comic Sans MS"/>
                <w:sz w:val="24"/>
                <w:szCs w:val="24"/>
                <w:lang w:val="en-US"/>
              </w:rPr>
            </w:pPr>
          </w:p>
          <w:p w14:paraId="2BC81DE5" w14:textId="4F7BA02B" w:rsidR="00FF7109" w:rsidRDefault="00FF7109" w:rsidP="00815E05">
            <w:pPr>
              <w:rPr>
                <w:rFonts w:ascii="Comic Sans MS" w:hAnsi="Comic Sans MS"/>
                <w:sz w:val="24"/>
                <w:szCs w:val="24"/>
                <w:lang w:val="en-US"/>
              </w:rPr>
            </w:pPr>
            <w:r>
              <w:rPr>
                <w:rFonts w:ascii="Comic Sans MS" w:hAnsi="Comic Sans MS"/>
                <w:sz w:val="24"/>
                <w:szCs w:val="24"/>
                <w:lang w:val="en-US"/>
              </w:rPr>
              <w:t xml:space="preserve">Watch the </w:t>
            </w:r>
            <w:r w:rsidRPr="00AC0E74">
              <w:rPr>
                <w:rFonts w:ascii="Comic Sans MS" w:hAnsi="Comic Sans MS"/>
                <w:b/>
                <w:bCs/>
                <w:sz w:val="24"/>
                <w:szCs w:val="24"/>
                <w:lang w:val="en-US"/>
              </w:rPr>
              <w:t>short story about ocean pollution</w:t>
            </w:r>
            <w:r>
              <w:rPr>
                <w:rFonts w:ascii="Comic Sans MS" w:hAnsi="Comic Sans MS"/>
                <w:sz w:val="24"/>
                <w:szCs w:val="24"/>
                <w:lang w:val="en-US"/>
              </w:rPr>
              <w:t xml:space="preserve"> – they mentioned Reduce Reuse Recycle</w:t>
            </w:r>
            <w:r w:rsidR="00AC0E74">
              <w:rPr>
                <w:rFonts w:ascii="Comic Sans MS" w:hAnsi="Comic Sans MS"/>
                <w:sz w:val="24"/>
                <w:szCs w:val="24"/>
                <w:lang w:val="en-US"/>
              </w:rPr>
              <w:t xml:space="preserve"> – what does this mean?</w:t>
            </w:r>
          </w:p>
          <w:p w14:paraId="40B0E7E1" w14:textId="086DF059" w:rsidR="00DD4941" w:rsidRDefault="00DD4941" w:rsidP="00815E05">
            <w:pPr>
              <w:rPr>
                <w:rFonts w:ascii="Comic Sans MS" w:hAnsi="Comic Sans MS"/>
                <w:sz w:val="24"/>
                <w:szCs w:val="24"/>
                <w:lang w:val="en-US"/>
              </w:rPr>
            </w:pPr>
            <w:r>
              <w:rPr>
                <w:noProof/>
              </w:rPr>
              <w:drawing>
                <wp:anchor distT="0" distB="0" distL="114300" distR="114300" simplePos="0" relativeHeight="251662336" behindDoc="0" locked="0" layoutInCell="1" allowOverlap="1" wp14:anchorId="5CB8DFC6" wp14:editId="07CAD53B">
                  <wp:simplePos x="0" y="0"/>
                  <wp:positionH relativeFrom="column">
                    <wp:posOffset>294005</wp:posOffset>
                  </wp:positionH>
                  <wp:positionV relativeFrom="paragraph">
                    <wp:posOffset>70485</wp:posOffset>
                  </wp:positionV>
                  <wp:extent cx="153162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31620" cy="838200"/>
                          </a:xfrm>
                          <a:prstGeom prst="rect">
                            <a:avLst/>
                          </a:prstGeom>
                        </pic:spPr>
                      </pic:pic>
                    </a:graphicData>
                  </a:graphic>
                  <wp14:sizeRelH relativeFrom="page">
                    <wp14:pctWidth>0</wp14:pctWidth>
                  </wp14:sizeRelH>
                  <wp14:sizeRelV relativeFrom="page">
                    <wp14:pctHeight>0</wp14:pctHeight>
                  </wp14:sizeRelV>
                </wp:anchor>
              </w:drawing>
            </w:r>
          </w:p>
          <w:p w14:paraId="13D53859" w14:textId="75DF7C68" w:rsidR="00CF1F57" w:rsidRDefault="00CF1F57" w:rsidP="00815E05">
            <w:pPr>
              <w:rPr>
                <w:rFonts w:ascii="Comic Sans MS" w:hAnsi="Comic Sans MS"/>
                <w:sz w:val="24"/>
                <w:szCs w:val="24"/>
                <w:lang w:val="en-US"/>
              </w:rPr>
            </w:pPr>
          </w:p>
          <w:p w14:paraId="40398623" w14:textId="4B14A31D" w:rsidR="00E514B4" w:rsidRDefault="00E514B4" w:rsidP="00815E05">
            <w:pPr>
              <w:rPr>
                <w:rFonts w:ascii="Comic Sans MS" w:hAnsi="Comic Sans MS"/>
                <w:sz w:val="24"/>
                <w:szCs w:val="24"/>
                <w:lang w:val="en-US"/>
              </w:rPr>
            </w:pPr>
          </w:p>
          <w:p w14:paraId="5BC58806" w14:textId="44002DF0" w:rsidR="009E1D6F" w:rsidRDefault="009E1D6F" w:rsidP="00815E05">
            <w:pPr>
              <w:rPr>
                <w:rFonts w:ascii="Comic Sans MS" w:hAnsi="Comic Sans MS"/>
                <w:sz w:val="24"/>
                <w:szCs w:val="24"/>
                <w:lang w:val="en-US"/>
              </w:rPr>
            </w:pPr>
          </w:p>
          <w:p w14:paraId="55EF2F45" w14:textId="77777777" w:rsidR="009E1D6F" w:rsidRDefault="009E1D6F" w:rsidP="00815E05">
            <w:pPr>
              <w:rPr>
                <w:rFonts w:ascii="Comic Sans MS" w:hAnsi="Comic Sans MS"/>
                <w:sz w:val="24"/>
                <w:szCs w:val="24"/>
                <w:lang w:val="en-US"/>
              </w:rPr>
            </w:pPr>
          </w:p>
          <w:p w14:paraId="5BC590B7" w14:textId="1A24E770" w:rsidR="00C3134E" w:rsidRDefault="00DD4941" w:rsidP="00815E05">
            <w:pPr>
              <w:rPr>
                <w:rFonts w:ascii="Comic Sans MS" w:hAnsi="Comic Sans MS"/>
                <w:sz w:val="24"/>
                <w:szCs w:val="24"/>
                <w:lang w:val="en-US"/>
              </w:rPr>
            </w:pPr>
            <w:r>
              <w:rPr>
                <w:rFonts w:ascii="Comic Sans MS" w:hAnsi="Comic Sans MS"/>
                <w:sz w:val="24"/>
                <w:szCs w:val="24"/>
                <w:lang w:val="en-US"/>
              </w:rPr>
              <w:t xml:space="preserve">Think about some of the rubbish </w:t>
            </w:r>
            <w:r w:rsidR="00FC7F35">
              <w:rPr>
                <w:rFonts w:ascii="Comic Sans MS" w:hAnsi="Comic Sans MS"/>
                <w:sz w:val="24"/>
                <w:szCs w:val="24"/>
                <w:lang w:val="en-US"/>
              </w:rPr>
              <w:t>people</w:t>
            </w:r>
            <w:r>
              <w:rPr>
                <w:rFonts w:ascii="Comic Sans MS" w:hAnsi="Comic Sans MS"/>
                <w:sz w:val="24"/>
                <w:szCs w:val="24"/>
                <w:lang w:val="en-US"/>
              </w:rPr>
              <w:t xml:space="preserve"> throw away – what</w:t>
            </w:r>
            <w:r w:rsidR="00FC7F35">
              <w:rPr>
                <w:rFonts w:ascii="Comic Sans MS" w:hAnsi="Comic Sans MS"/>
                <w:sz w:val="24"/>
                <w:szCs w:val="24"/>
                <w:lang w:val="en-US"/>
              </w:rPr>
              <w:t xml:space="preserve"> can</w:t>
            </w:r>
            <w:r>
              <w:rPr>
                <w:rFonts w:ascii="Comic Sans MS" w:hAnsi="Comic Sans MS"/>
                <w:sz w:val="24"/>
                <w:szCs w:val="24"/>
                <w:lang w:val="en-US"/>
              </w:rPr>
              <w:t xml:space="preserve"> be Reduced, Reused or Recycled</w:t>
            </w:r>
            <w:r w:rsidR="00FC7F35">
              <w:rPr>
                <w:rFonts w:ascii="Comic Sans MS" w:hAnsi="Comic Sans MS"/>
                <w:sz w:val="24"/>
                <w:szCs w:val="24"/>
                <w:lang w:val="en-US"/>
              </w:rPr>
              <w:t>?</w:t>
            </w:r>
            <w:r>
              <w:rPr>
                <w:rFonts w:ascii="Comic Sans MS" w:hAnsi="Comic Sans MS"/>
                <w:sz w:val="24"/>
                <w:szCs w:val="24"/>
                <w:lang w:val="en-US"/>
              </w:rPr>
              <w:t xml:space="preserve"> Complete the sheet attached with words and </w:t>
            </w:r>
            <w:r w:rsidR="00FC7F35">
              <w:rPr>
                <w:rFonts w:ascii="Comic Sans MS" w:hAnsi="Comic Sans MS"/>
                <w:sz w:val="24"/>
                <w:szCs w:val="24"/>
                <w:lang w:val="en-US"/>
              </w:rPr>
              <w:t>pictures.</w:t>
            </w:r>
            <w:r w:rsidR="00692BB0">
              <w:rPr>
                <w:rFonts w:ascii="Comic Sans MS" w:hAnsi="Comic Sans MS"/>
                <w:sz w:val="24"/>
                <w:szCs w:val="24"/>
                <w:lang w:val="en-US"/>
              </w:rPr>
              <w:t xml:space="preserve"> An example of each has been given.</w:t>
            </w:r>
          </w:p>
          <w:p w14:paraId="14CF7028" w14:textId="750E7868" w:rsidR="001D5E65" w:rsidRDefault="001D5E65" w:rsidP="00815E05">
            <w:pPr>
              <w:rPr>
                <w:rFonts w:ascii="Comic Sans MS" w:hAnsi="Comic Sans MS"/>
                <w:sz w:val="24"/>
                <w:szCs w:val="24"/>
                <w:lang w:val="en-US"/>
              </w:rPr>
            </w:pPr>
          </w:p>
          <w:p w14:paraId="472E31BB" w14:textId="702DCCF8" w:rsidR="001D5E65" w:rsidRDefault="00E27DBD" w:rsidP="00815E05">
            <w:pPr>
              <w:rPr>
                <w:rFonts w:ascii="Comic Sans MS" w:hAnsi="Comic Sans MS"/>
                <w:sz w:val="24"/>
                <w:szCs w:val="24"/>
                <w:lang w:val="en-US"/>
              </w:rPr>
            </w:pPr>
            <w:r>
              <w:rPr>
                <w:rFonts w:ascii="Comic Sans MS" w:hAnsi="Comic Sans MS"/>
                <w:sz w:val="24"/>
                <w:szCs w:val="24"/>
                <w:lang w:val="en-US"/>
              </w:rPr>
              <w:t>Find out who David Attenborough is? What does he do and what things is he passionate about?</w:t>
            </w:r>
          </w:p>
          <w:p w14:paraId="6836BEE4" w14:textId="5BBF82D0" w:rsidR="00C3134E" w:rsidRPr="00815E05" w:rsidRDefault="00A55120" w:rsidP="00815E05">
            <w:pPr>
              <w:rPr>
                <w:rFonts w:ascii="Comic Sans MS" w:hAnsi="Comic Sans MS"/>
                <w:sz w:val="24"/>
                <w:szCs w:val="24"/>
                <w:lang w:val="en-US"/>
              </w:rPr>
            </w:pPr>
            <w:hyperlink r:id="rId14" w:history="1">
              <w:r w:rsidRPr="00A55120">
                <w:rPr>
                  <w:rFonts w:ascii="Comic Sans MS" w:hAnsi="Comic Sans MS"/>
                  <w:color w:val="0000FF"/>
                  <w:sz w:val="24"/>
                  <w:szCs w:val="24"/>
                  <w:u w:val="single"/>
                </w:rPr>
                <w:t>https://www.youtube.com/watch?v=r-91umZ7cQE</w:t>
              </w:r>
            </w:hyperlink>
          </w:p>
        </w:tc>
        <w:tc>
          <w:tcPr>
            <w:tcW w:w="3685" w:type="dxa"/>
          </w:tcPr>
          <w:p w14:paraId="43991E12" w14:textId="25CD05A9" w:rsidR="00710C9C" w:rsidRDefault="00751558" w:rsidP="00D75F32">
            <w:pPr>
              <w:rPr>
                <w:rFonts w:ascii="Comic Sans MS" w:hAnsi="Comic Sans MS"/>
                <w:sz w:val="24"/>
                <w:szCs w:val="24"/>
                <w:lang w:val="en-US"/>
              </w:rPr>
            </w:pPr>
            <w:r w:rsidRPr="00751558">
              <w:rPr>
                <w:rFonts w:ascii="Comic Sans MS" w:hAnsi="Comic Sans MS"/>
                <w:b/>
                <w:bCs/>
                <w:sz w:val="24"/>
                <w:szCs w:val="24"/>
                <w:lang w:val="en-US"/>
              </w:rPr>
              <w:t>Recycling activity</w:t>
            </w:r>
            <w:r>
              <w:rPr>
                <w:rFonts w:ascii="Comic Sans MS" w:hAnsi="Comic Sans MS"/>
                <w:sz w:val="24"/>
                <w:szCs w:val="24"/>
                <w:lang w:val="en-US"/>
              </w:rPr>
              <w:t xml:space="preserve"> – print off the items to be recycled and the labels and sort the items into the different sections. </w:t>
            </w:r>
          </w:p>
          <w:p w14:paraId="455EEB0D" w14:textId="656C3693" w:rsidR="00897510" w:rsidRDefault="00897510" w:rsidP="00D75F32">
            <w:pPr>
              <w:rPr>
                <w:rFonts w:ascii="Comic Sans MS" w:hAnsi="Comic Sans MS"/>
                <w:sz w:val="24"/>
                <w:szCs w:val="24"/>
                <w:lang w:val="en-US"/>
              </w:rPr>
            </w:pPr>
          </w:p>
          <w:p w14:paraId="037691FA" w14:textId="1DCF4DD2" w:rsidR="00897510" w:rsidRDefault="00897510" w:rsidP="00D75F32">
            <w:pPr>
              <w:rPr>
                <w:rFonts w:ascii="Comic Sans MS" w:hAnsi="Comic Sans MS"/>
                <w:sz w:val="24"/>
                <w:szCs w:val="24"/>
                <w:lang w:val="en-US"/>
              </w:rPr>
            </w:pPr>
            <w:r>
              <w:rPr>
                <w:rFonts w:ascii="Comic Sans MS" w:hAnsi="Comic Sans MS"/>
                <w:sz w:val="24"/>
                <w:szCs w:val="24"/>
                <w:lang w:val="en-US"/>
              </w:rPr>
              <w:t xml:space="preserve">Using </w:t>
            </w:r>
            <w:r w:rsidRPr="00897510">
              <w:rPr>
                <w:rFonts w:ascii="Comic Sans MS" w:hAnsi="Comic Sans MS"/>
                <w:b/>
                <w:bCs/>
                <w:sz w:val="24"/>
                <w:szCs w:val="24"/>
                <w:lang w:val="en-US"/>
              </w:rPr>
              <w:t>recyclable materials</w:t>
            </w:r>
            <w:r>
              <w:rPr>
                <w:rFonts w:ascii="Comic Sans MS" w:hAnsi="Comic Sans MS"/>
                <w:sz w:val="24"/>
                <w:szCs w:val="24"/>
                <w:lang w:val="en-US"/>
              </w:rPr>
              <w:t xml:space="preserve"> in your house that </w:t>
            </w:r>
            <w:r w:rsidR="00692BB0">
              <w:rPr>
                <w:rFonts w:ascii="Comic Sans MS" w:hAnsi="Comic Sans MS"/>
                <w:sz w:val="24"/>
                <w:szCs w:val="24"/>
                <w:lang w:val="en-US"/>
              </w:rPr>
              <w:t>are being put into the recycling bin</w:t>
            </w:r>
            <w:r>
              <w:rPr>
                <w:rFonts w:ascii="Comic Sans MS" w:hAnsi="Comic Sans MS"/>
                <w:sz w:val="24"/>
                <w:szCs w:val="24"/>
                <w:lang w:val="en-US"/>
              </w:rPr>
              <w:t xml:space="preserve"> </w:t>
            </w:r>
            <w:r w:rsidR="00692BB0">
              <w:rPr>
                <w:rFonts w:ascii="Comic Sans MS" w:hAnsi="Comic Sans MS"/>
                <w:sz w:val="24"/>
                <w:szCs w:val="24"/>
                <w:lang w:val="en-US"/>
              </w:rPr>
              <w:t>and</w:t>
            </w:r>
            <w:r>
              <w:rPr>
                <w:rFonts w:ascii="Comic Sans MS" w:hAnsi="Comic Sans MS"/>
                <w:sz w:val="24"/>
                <w:szCs w:val="24"/>
                <w:lang w:val="en-US"/>
              </w:rPr>
              <w:t xml:space="preserve"> make a sea creature model. We can’t wait to see what creature you make!</w:t>
            </w:r>
          </w:p>
          <w:p w14:paraId="34E92C09" w14:textId="704B1854" w:rsidR="00692BB0" w:rsidRDefault="00692BB0" w:rsidP="00D75F32">
            <w:pPr>
              <w:rPr>
                <w:rFonts w:ascii="Comic Sans MS" w:hAnsi="Comic Sans MS"/>
                <w:sz w:val="24"/>
                <w:szCs w:val="24"/>
                <w:lang w:val="en-US"/>
              </w:rPr>
            </w:pPr>
          </w:p>
          <w:p w14:paraId="0BF13E2A" w14:textId="26A59235" w:rsidR="00692BB0" w:rsidRDefault="00B637BF" w:rsidP="00D75F32">
            <w:pPr>
              <w:rPr>
                <w:rFonts w:ascii="Comic Sans MS" w:hAnsi="Comic Sans MS"/>
                <w:sz w:val="24"/>
                <w:szCs w:val="24"/>
                <w:lang w:val="en-US"/>
              </w:rPr>
            </w:pPr>
            <w:r>
              <w:rPr>
                <w:rFonts w:ascii="Comic Sans MS" w:hAnsi="Comic Sans MS"/>
                <w:sz w:val="24"/>
                <w:szCs w:val="24"/>
                <w:lang w:val="en-US"/>
              </w:rPr>
              <w:t>Can you make a cereal box aquarium? It doesn’t have to look exactly like this – you can make shells by cutting pieces of cardboard.</w:t>
            </w:r>
          </w:p>
          <w:p w14:paraId="783EBA74" w14:textId="38E6BA92" w:rsidR="00B637BF" w:rsidRDefault="00EC78E1" w:rsidP="00D75F32">
            <w:pPr>
              <w:rPr>
                <w:rFonts w:ascii="Comic Sans MS" w:hAnsi="Comic Sans MS"/>
                <w:sz w:val="24"/>
                <w:szCs w:val="24"/>
                <w:lang w:val="en-US"/>
              </w:rPr>
            </w:pPr>
            <w:r>
              <w:rPr>
                <w:noProof/>
              </w:rPr>
              <w:drawing>
                <wp:anchor distT="0" distB="0" distL="114300" distR="114300" simplePos="0" relativeHeight="251663360" behindDoc="0" locked="0" layoutInCell="1" allowOverlap="1" wp14:anchorId="44460950" wp14:editId="0690392D">
                  <wp:simplePos x="0" y="0"/>
                  <wp:positionH relativeFrom="column">
                    <wp:posOffset>137160</wp:posOffset>
                  </wp:positionH>
                  <wp:positionV relativeFrom="paragraph">
                    <wp:posOffset>24765</wp:posOffset>
                  </wp:positionV>
                  <wp:extent cx="1645920" cy="1242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5920" cy="1242060"/>
                          </a:xfrm>
                          <a:prstGeom prst="rect">
                            <a:avLst/>
                          </a:prstGeom>
                        </pic:spPr>
                      </pic:pic>
                    </a:graphicData>
                  </a:graphic>
                  <wp14:sizeRelH relativeFrom="page">
                    <wp14:pctWidth>0</wp14:pctWidth>
                  </wp14:sizeRelH>
                  <wp14:sizeRelV relativeFrom="page">
                    <wp14:pctHeight>0</wp14:pctHeight>
                  </wp14:sizeRelV>
                </wp:anchor>
              </w:drawing>
            </w:r>
          </w:p>
          <w:p w14:paraId="7C6B3D49" w14:textId="77777777" w:rsidR="00EC78E1" w:rsidRDefault="00EC78E1" w:rsidP="00D75F32">
            <w:pPr>
              <w:rPr>
                <w:rFonts w:ascii="Comic Sans MS" w:hAnsi="Comic Sans MS"/>
                <w:sz w:val="24"/>
                <w:szCs w:val="24"/>
                <w:lang w:val="en-US"/>
              </w:rPr>
            </w:pPr>
          </w:p>
          <w:p w14:paraId="6074576B" w14:textId="77777777" w:rsidR="00EC78E1" w:rsidRDefault="00EC78E1" w:rsidP="00D75F32">
            <w:pPr>
              <w:rPr>
                <w:rFonts w:ascii="Comic Sans MS" w:hAnsi="Comic Sans MS"/>
                <w:sz w:val="24"/>
                <w:szCs w:val="24"/>
                <w:lang w:val="en-US"/>
              </w:rPr>
            </w:pPr>
          </w:p>
          <w:p w14:paraId="473B5B7D" w14:textId="77777777" w:rsidR="00EC78E1" w:rsidRDefault="00EC78E1" w:rsidP="00D75F32">
            <w:pPr>
              <w:rPr>
                <w:rFonts w:ascii="Comic Sans MS" w:hAnsi="Comic Sans MS"/>
                <w:sz w:val="24"/>
                <w:szCs w:val="24"/>
                <w:lang w:val="en-US"/>
              </w:rPr>
            </w:pPr>
          </w:p>
          <w:p w14:paraId="4812B878" w14:textId="77777777" w:rsidR="00EC78E1" w:rsidRDefault="00EC78E1" w:rsidP="00D75F32">
            <w:pPr>
              <w:rPr>
                <w:rFonts w:ascii="Comic Sans MS" w:hAnsi="Comic Sans MS"/>
                <w:sz w:val="24"/>
                <w:szCs w:val="24"/>
                <w:lang w:val="en-US"/>
              </w:rPr>
            </w:pPr>
          </w:p>
          <w:p w14:paraId="38B8B5A9" w14:textId="77777777" w:rsidR="00EC78E1" w:rsidRDefault="00EC78E1" w:rsidP="00D75F32">
            <w:pPr>
              <w:rPr>
                <w:rFonts w:ascii="Comic Sans MS" w:hAnsi="Comic Sans MS"/>
                <w:sz w:val="24"/>
                <w:szCs w:val="24"/>
                <w:lang w:val="en-US"/>
              </w:rPr>
            </w:pPr>
          </w:p>
          <w:p w14:paraId="155A5930" w14:textId="77777777" w:rsidR="00EC78E1" w:rsidRDefault="00EC78E1" w:rsidP="00D75F32">
            <w:pPr>
              <w:rPr>
                <w:rFonts w:ascii="Comic Sans MS" w:hAnsi="Comic Sans MS"/>
                <w:sz w:val="24"/>
                <w:szCs w:val="24"/>
                <w:lang w:val="en-US"/>
              </w:rPr>
            </w:pPr>
          </w:p>
          <w:p w14:paraId="17462D96" w14:textId="717DE660" w:rsidR="00BB58A1" w:rsidRPr="00C07B2E" w:rsidRDefault="00EC78E1" w:rsidP="00C07B2E">
            <w:pPr>
              <w:rPr>
                <w:rFonts w:ascii="Comic Sans MS" w:hAnsi="Comic Sans MS"/>
                <w:sz w:val="24"/>
                <w:szCs w:val="24"/>
                <w:lang w:val="en-US"/>
              </w:rPr>
            </w:pPr>
            <w:r>
              <w:rPr>
                <w:rFonts w:ascii="Comic Sans MS" w:hAnsi="Comic Sans MS"/>
                <w:sz w:val="24"/>
                <w:szCs w:val="24"/>
                <w:lang w:val="en-US"/>
              </w:rPr>
              <w:t>If you can, watch some of David Attenborough’s wildlife documentaries. Here’s a funny clip with a very noisy bird of paradise!</w:t>
            </w:r>
            <w:r w:rsidRPr="00EC78E1">
              <w:t xml:space="preserve"> </w:t>
            </w:r>
            <w:hyperlink r:id="rId16" w:history="1">
              <w:r w:rsidRPr="00EC78E1">
                <w:rPr>
                  <w:rFonts w:ascii="Comic Sans MS" w:hAnsi="Comic Sans MS"/>
                  <w:color w:val="0000FF"/>
                  <w:sz w:val="24"/>
                  <w:szCs w:val="24"/>
                  <w:u w:val="single"/>
                </w:rPr>
                <w:t>https://www.youtube.com/watch?v=2TJaNDBI87s</w:t>
              </w:r>
            </w:hyperlink>
          </w:p>
        </w:tc>
      </w:tr>
    </w:tbl>
    <w:p w14:paraId="4DCCF92B" w14:textId="77777777" w:rsidR="008B4BAF" w:rsidRPr="00ED042D" w:rsidRDefault="008B4BAF" w:rsidP="008B4BAF">
      <w:pPr>
        <w:rPr>
          <w:rFonts w:ascii="Comic Sans MS" w:hAnsi="Comic Sans MS"/>
          <w:lang w:val="en-US"/>
        </w:rPr>
      </w:pPr>
      <w:r w:rsidRPr="00ED042D">
        <w:rPr>
          <w:rFonts w:ascii="Comic Sans MS" w:hAnsi="Comic Sans MS"/>
          <w:lang w:val="en-US"/>
        </w:rPr>
        <w:lastRenderedPageBreak/>
        <w:t xml:space="preserve">If you do not have the weekly book available at home, we have provided a you tube link for your child to listen to the story. </w:t>
      </w:r>
    </w:p>
    <w:p w14:paraId="4B7FC51B" w14:textId="77777777" w:rsidR="008B4BAF" w:rsidRPr="00ED042D" w:rsidRDefault="008B4BAF" w:rsidP="008B4BAF">
      <w:pPr>
        <w:rPr>
          <w:rFonts w:ascii="Comic Sans MS" w:hAnsi="Comic Sans MS"/>
          <w:lang w:val="en-US"/>
        </w:rPr>
      </w:pPr>
      <w:r w:rsidRPr="00ED042D">
        <w:rPr>
          <w:rFonts w:ascii="Comic Sans MS" w:hAnsi="Comic Sans MS"/>
          <w:b/>
          <w:bCs/>
          <w:lang w:val="en-US"/>
        </w:rPr>
        <w:t>Daily phonics/reading</w:t>
      </w:r>
      <w:r w:rsidRPr="00ED042D">
        <w:rPr>
          <w:rFonts w:ascii="Comic Sans MS" w:hAnsi="Comic Sans MS"/>
          <w:lang w:val="en-US"/>
        </w:rPr>
        <w:t xml:space="preserve"> – see separate overview for Mrs.Bacon/Mrs.Sharphouse and Mrs.Witham’s phonics group</w:t>
      </w:r>
      <w:r>
        <w:rPr>
          <w:rFonts w:ascii="Comic Sans MS" w:hAnsi="Comic Sans MS"/>
          <w:lang w:val="en-US"/>
        </w:rPr>
        <w:t>.</w:t>
      </w:r>
    </w:p>
    <w:p w14:paraId="7FB97884" w14:textId="77777777" w:rsidR="008B4BAF" w:rsidRPr="00ED042D" w:rsidRDefault="008B4BAF" w:rsidP="008B4BAF">
      <w:pPr>
        <w:rPr>
          <w:rFonts w:ascii="Comic Sans MS" w:hAnsi="Comic Sans MS"/>
          <w:lang w:val="en-US"/>
        </w:rPr>
      </w:pPr>
      <w:r w:rsidRPr="00ED042D">
        <w:rPr>
          <w:rFonts w:ascii="Comic Sans MS" w:hAnsi="Comic Sans MS"/>
          <w:lang w:val="en-US"/>
        </w:rPr>
        <w:t xml:space="preserve">In terms of reading, we have set each child an account up on Epic reading. This will allow them to access reading books online. Head to </w:t>
      </w:r>
      <w:hyperlink r:id="rId17" w:history="1">
        <w:r w:rsidRPr="00ED042D">
          <w:rPr>
            <w:rStyle w:val="Hyperlink"/>
            <w:rFonts w:ascii="Comic Sans MS" w:hAnsi="Comic Sans MS"/>
            <w:lang w:val="en-US"/>
          </w:rPr>
          <w:t>www.getepic.com/students</w:t>
        </w:r>
      </w:hyperlink>
      <w:r w:rsidRPr="00ED042D">
        <w:rPr>
          <w:rFonts w:ascii="Comic Sans MS" w:hAnsi="Comic Sans MS"/>
          <w:lang w:val="en-US"/>
        </w:rPr>
        <w:t xml:space="preserve"> and follow the instructions below.</w:t>
      </w:r>
    </w:p>
    <w:p w14:paraId="09516CBF" w14:textId="77777777" w:rsidR="008B4BAF" w:rsidRDefault="008B4BAF" w:rsidP="008B4BAF">
      <w:pPr>
        <w:rPr>
          <w:rFonts w:ascii="Comic Sans MS" w:hAnsi="Comic Sans MS"/>
          <w:sz w:val="24"/>
          <w:szCs w:val="24"/>
          <w:lang w:val="en-US"/>
        </w:rPr>
      </w:pPr>
      <w:r>
        <w:rPr>
          <w:noProof/>
        </w:rPr>
        <w:drawing>
          <wp:anchor distT="0" distB="0" distL="114300" distR="114300" simplePos="0" relativeHeight="251661312" behindDoc="0" locked="0" layoutInCell="1" allowOverlap="1" wp14:anchorId="73A7A3EC" wp14:editId="0148788B">
            <wp:simplePos x="0" y="0"/>
            <wp:positionH relativeFrom="margin">
              <wp:posOffset>1267460</wp:posOffset>
            </wp:positionH>
            <wp:positionV relativeFrom="paragraph">
              <wp:posOffset>36195</wp:posOffset>
            </wp:positionV>
            <wp:extent cx="3025140" cy="1879233"/>
            <wp:effectExtent l="0" t="0" r="381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5140" cy="1879233"/>
                    </a:xfrm>
                    <a:prstGeom prst="rect">
                      <a:avLst/>
                    </a:prstGeom>
                  </pic:spPr>
                </pic:pic>
              </a:graphicData>
            </a:graphic>
          </wp:anchor>
        </w:drawing>
      </w:r>
    </w:p>
    <w:p w14:paraId="13C59A8E" w14:textId="77777777" w:rsidR="008B4BAF" w:rsidRDefault="008B4BAF" w:rsidP="008B4BAF">
      <w:pPr>
        <w:rPr>
          <w:rFonts w:ascii="Comic Sans MS" w:hAnsi="Comic Sans MS"/>
          <w:sz w:val="24"/>
          <w:szCs w:val="24"/>
          <w:lang w:val="en-US"/>
        </w:rPr>
      </w:pPr>
    </w:p>
    <w:p w14:paraId="1EC6F1C9" w14:textId="77777777" w:rsidR="008B4BAF" w:rsidRDefault="008B4BAF" w:rsidP="008B4BAF">
      <w:pPr>
        <w:rPr>
          <w:rFonts w:ascii="Comic Sans MS" w:hAnsi="Comic Sans MS"/>
          <w:sz w:val="24"/>
          <w:szCs w:val="24"/>
          <w:lang w:val="en-US"/>
        </w:rPr>
      </w:pPr>
    </w:p>
    <w:p w14:paraId="51366856" w14:textId="77777777" w:rsidR="008B4BAF" w:rsidRDefault="008B4BAF" w:rsidP="008B4BAF">
      <w:pPr>
        <w:rPr>
          <w:rFonts w:ascii="Comic Sans MS" w:hAnsi="Comic Sans MS"/>
          <w:sz w:val="24"/>
          <w:szCs w:val="24"/>
          <w:lang w:val="en-US"/>
        </w:rPr>
      </w:pPr>
    </w:p>
    <w:p w14:paraId="2F4D8D8D" w14:textId="77777777" w:rsidR="008B4BAF" w:rsidRDefault="008B4BAF" w:rsidP="008B4BAF">
      <w:pPr>
        <w:rPr>
          <w:rFonts w:ascii="Comic Sans MS" w:hAnsi="Comic Sans MS"/>
          <w:sz w:val="24"/>
          <w:szCs w:val="24"/>
          <w:lang w:val="en-US"/>
        </w:rPr>
      </w:pPr>
    </w:p>
    <w:p w14:paraId="4D3C19B0" w14:textId="77777777" w:rsidR="008B4BAF" w:rsidRPr="00F66B0E" w:rsidRDefault="008B4BAF" w:rsidP="008B4BAF">
      <w:pPr>
        <w:rPr>
          <w:rFonts w:ascii="Comic Sans MS" w:hAnsi="Comic Sans MS"/>
          <w:sz w:val="24"/>
          <w:szCs w:val="24"/>
          <w:lang w:val="en-US"/>
        </w:rPr>
      </w:pPr>
    </w:p>
    <w:p w14:paraId="15B24903" w14:textId="77777777" w:rsidR="008B4BAF" w:rsidRPr="00ED042D" w:rsidRDefault="008B4BAF" w:rsidP="008B4BAF">
      <w:pPr>
        <w:rPr>
          <w:rFonts w:ascii="Comic Sans MS" w:hAnsi="Comic Sans MS"/>
        </w:rPr>
      </w:pPr>
      <w:r w:rsidRPr="00ED042D">
        <w:rPr>
          <w:rFonts w:ascii="Comic Sans MS" w:hAnsi="Comic Sans MS"/>
          <w:b/>
          <w:bCs/>
          <w:lang w:val="en-US"/>
        </w:rPr>
        <w:t>Daily Maths</w:t>
      </w:r>
      <w:r w:rsidRPr="00ED042D">
        <w:rPr>
          <w:rFonts w:ascii="Comic Sans MS" w:hAnsi="Comic Sans MS"/>
          <w:lang w:val="en-US"/>
        </w:rPr>
        <w:t xml:space="preserve"> – please continue to use Doodle Maths where we will set challenges for the children. The ‘White Rose Home Learning Programme’ is also fantastic if you wish to have a go. </w:t>
      </w:r>
      <w:r w:rsidRPr="00ED042D">
        <w:rPr>
          <w:rFonts w:ascii="Comic Sans MS" w:hAnsi="Comic Sans MS"/>
          <w:color w:val="000000"/>
          <w:bdr w:val="none" w:sz="0" w:space="0" w:color="auto" w:frame="1"/>
        </w:rPr>
        <w:t>Follow this link </w:t>
      </w:r>
      <w:hyperlink r:id="rId19" w:tgtFrame="_blank" w:history="1">
        <w:r w:rsidRPr="00ED042D">
          <w:rPr>
            <w:rStyle w:val="Hyperlink"/>
            <w:rFonts w:ascii="Comic Sans MS" w:hAnsi="Comic Sans MS"/>
            <w:bdr w:val="none" w:sz="0" w:space="0" w:color="auto" w:frame="1"/>
          </w:rPr>
          <w:t>https://whiterosemaths.com/homelearning/</w:t>
        </w:r>
      </w:hyperlink>
      <w:r w:rsidRPr="00ED042D">
        <w:rPr>
          <w:rFonts w:ascii="Comic Sans MS" w:hAnsi="Comic Sans MS"/>
          <w:color w:val="000000"/>
          <w:bdr w:val="none" w:sz="0" w:space="0" w:color="auto" w:frame="1"/>
        </w:rPr>
        <w:t xml:space="preserve"> </w:t>
      </w:r>
      <w:r w:rsidRPr="00ED042D">
        <w:rPr>
          <w:rFonts w:ascii="Comic Sans MS" w:hAnsi="Comic Sans MS" w:cs="Calibri"/>
          <w:color w:val="000000"/>
          <w:shd w:val="clear" w:color="auto" w:fill="FFFFFF"/>
        </w:rPr>
        <w:t xml:space="preserve">and click on the Early Years group on the right hand side of the screen. </w:t>
      </w:r>
    </w:p>
    <w:p w14:paraId="2DC56984" w14:textId="77777777" w:rsidR="008B4BAF" w:rsidRPr="00F66B0E" w:rsidRDefault="008B4BAF" w:rsidP="008B4BAF">
      <w:pPr>
        <w:rPr>
          <w:rFonts w:ascii="Comic Sans MS" w:hAnsi="Comic Sans MS"/>
          <w:sz w:val="24"/>
          <w:szCs w:val="24"/>
          <w:lang w:val="en-US"/>
        </w:rPr>
      </w:pPr>
    </w:p>
    <w:sectPr w:rsidR="008B4BAF" w:rsidRPr="00F66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49F20" w14:textId="77777777" w:rsidR="00EF3AF6" w:rsidRDefault="00EF3AF6" w:rsidP="00C32A26">
      <w:pPr>
        <w:spacing w:after="0" w:line="240" w:lineRule="auto"/>
      </w:pPr>
      <w:r>
        <w:separator/>
      </w:r>
    </w:p>
  </w:endnote>
  <w:endnote w:type="continuationSeparator" w:id="0">
    <w:p w14:paraId="7496996E" w14:textId="77777777" w:rsidR="00EF3AF6" w:rsidRDefault="00EF3AF6" w:rsidP="00C3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AA806" w14:textId="77777777" w:rsidR="00EF3AF6" w:rsidRDefault="00EF3AF6" w:rsidP="00C32A26">
      <w:pPr>
        <w:spacing w:after="0" w:line="240" w:lineRule="auto"/>
      </w:pPr>
      <w:r>
        <w:separator/>
      </w:r>
    </w:p>
  </w:footnote>
  <w:footnote w:type="continuationSeparator" w:id="0">
    <w:p w14:paraId="07900183" w14:textId="77777777" w:rsidR="00EF3AF6" w:rsidRDefault="00EF3AF6" w:rsidP="00C32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5134"/>
    <w:multiLevelType w:val="hybridMultilevel"/>
    <w:tmpl w:val="EC1A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775F8"/>
    <w:multiLevelType w:val="hybridMultilevel"/>
    <w:tmpl w:val="DE8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A5C8F"/>
    <w:multiLevelType w:val="hybridMultilevel"/>
    <w:tmpl w:val="26863686"/>
    <w:lvl w:ilvl="0" w:tplc="5E44C8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75D80"/>
    <w:multiLevelType w:val="hybridMultilevel"/>
    <w:tmpl w:val="6C347CC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35F3BD9"/>
    <w:multiLevelType w:val="hybridMultilevel"/>
    <w:tmpl w:val="51F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AB5A5E"/>
    <w:multiLevelType w:val="hybridMultilevel"/>
    <w:tmpl w:val="26D4DB9A"/>
    <w:lvl w:ilvl="0" w:tplc="7FB25420">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086E37"/>
    <w:multiLevelType w:val="hybridMultilevel"/>
    <w:tmpl w:val="FEB2B682"/>
    <w:lvl w:ilvl="0" w:tplc="7FB25420">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4A3DAD"/>
    <w:multiLevelType w:val="hybridMultilevel"/>
    <w:tmpl w:val="F1F4A852"/>
    <w:lvl w:ilvl="0" w:tplc="CF7453D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E67D9"/>
    <w:multiLevelType w:val="hybridMultilevel"/>
    <w:tmpl w:val="AF56F4BE"/>
    <w:lvl w:ilvl="0" w:tplc="7FB2542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82781"/>
    <w:multiLevelType w:val="hybridMultilevel"/>
    <w:tmpl w:val="967C77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4A578D"/>
    <w:multiLevelType w:val="hybridMultilevel"/>
    <w:tmpl w:val="2A58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43191"/>
    <w:multiLevelType w:val="hybridMultilevel"/>
    <w:tmpl w:val="8070A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B81C28"/>
    <w:multiLevelType w:val="hybridMultilevel"/>
    <w:tmpl w:val="B16C16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53F4061D"/>
    <w:multiLevelType w:val="hybridMultilevel"/>
    <w:tmpl w:val="76A0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C0950"/>
    <w:multiLevelType w:val="hybridMultilevel"/>
    <w:tmpl w:val="07A0F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D93492"/>
    <w:multiLevelType w:val="hybridMultilevel"/>
    <w:tmpl w:val="F16A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F209F"/>
    <w:multiLevelType w:val="hybridMultilevel"/>
    <w:tmpl w:val="448AD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3C26D5"/>
    <w:multiLevelType w:val="hybridMultilevel"/>
    <w:tmpl w:val="03F2C658"/>
    <w:lvl w:ilvl="0" w:tplc="08090001">
      <w:start w:val="1"/>
      <w:numFmt w:val="bullet"/>
      <w:lvlText w:val=""/>
      <w:lvlJc w:val="left"/>
      <w:pPr>
        <w:ind w:left="1515" w:hanging="360"/>
      </w:pPr>
      <w:rPr>
        <w:rFonts w:ascii="Symbol" w:hAnsi="Symbol" w:cs="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cs="Wingdings" w:hint="default"/>
      </w:rPr>
    </w:lvl>
    <w:lvl w:ilvl="3" w:tplc="08090001" w:tentative="1">
      <w:start w:val="1"/>
      <w:numFmt w:val="bullet"/>
      <w:lvlText w:val=""/>
      <w:lvlJc w:val="left"/>
      <w:pPr>
        <w:ind w:left="3675" w:hanging="360"/>
      </w:pPr>
      <w:rPr>
        <w:rFonts w:ascii="Symbol" w:hAnsi="Symbol" w:cs="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cs="Wingdings" w:hint="default"/>
      </w:rPr>
    </w:lvl>
    <w:lvl w:ilvl="6" w:tplc="08090001" w:tentative="1">
      <w:start w:val="1"/>
      <w:numFmt w:val="bullet"/>
      <w:lvlText w:val=""/>
      <w:lvlJc w:val="left"/>
      <w:pPr>
        <w:ind w:left="5835" w:hanging="360"/>
      </w:pPr>
      <w:rPr>
        <w:rFonts w:ascii="Symbol" w:hAnsi="Symbol" w:cs="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cs="Wingdings" w:hint="default"/>
      </w:rPr>
    </w:lvl>
  </w:abstractNum>
  <w:abstractNum w:abstractNumId="18" w15:restartNumberingAfterBreak="0">
    <w:nsid w:val="73E13F6F"/>
    <w:multiLevelType w:val="hybridMultilevel"/>
    <w:tmpl w:val="5AA620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12"/>
  </w:num>
  <w:num w:numId="3">
    <w:abstractNumId w:val="3"/>
  </w:num>
  <w:num w:numId="4">
    <w:abstractNumId w:val="9"/>
  </w:num>
  <w:num w:numId="5">
    <w:abstractNumId w:val="17"/>
  </w:num>
  <w:num w:numId="6">
    <w:abstractNumId w:val="4"/>
  </w:num>
  <w:num w:numId="7">
    <w:abstractNumId w:val="11"/>
  </w:num>
  <w:num w:numId="8">
    <w:abstractNumId w:val="0"/>
  </w:num>
  <w:num w:numId="9">
    <w:abstractNumId w:val="10"/>
  </w:num>
  <w:num w:numId="10">
    <w:abstractNumId w:val="15"/>
  </w:num>
  <w:num w:numId="11">
    <w:abstractNumId w:val="1"/>
  </w:num>
  <w:num w:numId="12">
    <w:abstractNumId w:val="7"/>
  </w:num>
  <w:num w:numId="13">
    <w:abstractNumId w:val="2"/>
  </w:num>
  <w:num w:numId="14">
    <w:abstractNumId w:val="8"/>
  </w:num>
  <w:num w:numId="15">
    <w:abstractNumId w:val="6"/>
  </w:num>
  <w:num w:numId="16">
    <w:abstractNumId w:val="5"/>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6"/>
    <w:rsid w:val="00003E4B"/>
    <w:rsid w:val="0001586E"/>
    <w:rsid w:val="000165AC"/>
    <w:rsid w:val="00025D31"/>
    <w:rsid w:val="000535E0"/>
    <w:rsid w:val="00057424"/>
    <w:rsid w:val="000826BD"/>
    <w:rsid w:val="00092E25"/>
    <w:rsid w:val="000C1D2E"/>
    <w:rsid w:val="000E0E92"/>
    <w:rsid w:val="00105624"/>
    <w:rsid w:val="00107F14"/>
    <w:rsid w:val="00114CD0"/>
    <w:rsid w:val="0017644A"/>
    <w:rsid w:val="001968CA"/>
    <w:rsid w:val="001B5B04"/>
    <w:rsid w:val="001B6C25"/>
    <w:rsid w:val="001D1DEE"/>
    <w:rsid w:val="001D5E65"/>
    <w:rsid w:val="001F2883"/>
    <w:rsid w:val="001F4995"/>
    <w:rsid w:val="00226AC4"/>
    <w:rsid w:val="002705D7"/>
    <w:rsid w:val="002867E4"/>
    <w:rsid w:val="002B0FAD"/>
    <w:rsid w:val="002C171B"/>
    <w:rsid w:val="002C576D"/>
    <w:rsid w:val="00315843"/>
    <w:rsid w:val="003B1726"/>
    <w:rsid w:val="003C0FC2"/>
    <w:rsid w:val="003E5F86"/>
    <w:rsid w:val="003E6C11"/>
    <w:rsid w:val="003F012D"/>
    <w:rsid w:val="003F32C2"/>
    <w:rsid w:val="00423C55"/>
    <w:rsid w:val="00434648"/>
    <w:rsid w:val="004C5884"/>
    <w:rsid w:val="00507EE4"/>
    <w:rsid w:val="00525051"/>
    <w:rsid w:val="0055385F"/>
    <w:rsid w:val="0058511A"/>
    <w:rsid w:val="00595831"/>
    <w:rsid w:val="005C34FF"/>
    <w:rsid w:val="005D3886"/>
    <w:rsid w:val="00604AF2"/>
    <w:rsid w:val="006202E8"/>
    <w:rsid w:val="00622DF5"/>
    <w:rsid w:val="00630DDC"/>
    <w:rsid w:val="00641AA1"/>
    <w:rsid w:val="00643033"/>
    <w:rsid w:val="006477B1"/>
    <w:rsid w:val="00672415"/>
    <w:rsid w:val="00692BB0"/>
    <w:rsid w:val="006B0BE5"/>
    <w:rsid w:val="006D1307"/>
    <w:rsid w:val="00710C9C"/>
    <w:rsid w:val="00720FB9"/>
    <w:rsid w:val="00751558"/>
    <w:rsid w:val="0078096A"/>
    <w:rsid w:val="00782D0D"/>
    <w:rsid w:val="00786B8E"/>
    <w:rsid w:val="00815E05"/>
    <w:rsid w:val="00867B4E"/>
    <w:rsid w:val="00892659"/>
    <w:rsid w:val="00897510"/>
    <w:rsid w:val="008B4BAF"/>
    <w:rsid w:val="008D096B"/>
    <w:rsid w:val="008D1E12"/>
    <w:rsid w:val="008F0485"/>
    <w:rsid w:val="00910BE7"/>
    <w:rsid w:val="00912A83"/>
    <w:rsid w:val="00921787"/>
    <w:rsid w:val="0092208F"/>
    <w:rsid w:val="00931579"/>
    <w:rsid w:val="0099489E"/>
    <w:rsid w:val="009D1508"/>
    <w:rsid w:val="009D6AA6"/>
    <w:rsid w:val="009E1D6F"/>
    <w:rsid w:val="009F317A"/>
    <w:rsid w:val="009F468F"/>
    <w:rsid w:val="00A10C03"/>
    <w:rsid w:val="00A50691"/>
    <w:rsid w:val="00A55120"/>
    <w:rsid w:val="00A91C35"/>
    <w:rsid w:val="00AA069E"/>
    <w:rsid w:val="00AC0E74"/>
    <w:rsid w:val="00AC1ED0"/>
    <w:rsid w:val="00B05433"/>
    <w:rsid w:val="00B53CC5"/>
    <w:rsid w:val="00B637BF"/>
    <w:rsid w:val="00B80F38"/>
    <w:rsid w:val="00B851D6"/>
    <w:rsid w:val="00BB58A1"/>
    <w:rsid w:val="00BC1E21"/>
    <w:rsid w:val="00BE2BEC"/>
    <w:rsid w:val="00BE38C6"/>
    <w:rsid w:val="00BF6395"/>
    <w:rsid w:val="00C07B2E"/>
    <w:rsid w:val="00C207B6"/>
    <w:rsid w:val="00C3134E"/>
    <w:rsid w:val="00C32A26"/>
    <w:rsid w:val="00C62048"/>
    <w:rsid w:val="00C86DEA"/>
    <w:rsid w:val="00C94578"/>
    <w:rsid w:val="00CF1F57"/>
    <w:rsid w:val="00D01601"/>
    <w:rsid w:val="00D66014"/>
    <w:rsid w:val="00D705F6"/>
    <w:rsid w:val="00D7324A"/>
    <w:rsid w:val="00D75F32"/>
    <w:rsid w:val="00D76FF9"/>
    <w:rsid w:val="00D96E69"/>
    <w:rsid w:val="00DD4941"/>
    <w:rsid w:val="00E10DCF"/>
    <w:rsid w:val="00E137C2"/>
    <w:rsid w:val="00E27DBD"/>
    <w:rsid w:val="00E514B4"/>
    <w:rsid w:val="00EA5CAB"/>
    <w:rsid w:val="00EC78E1"/>
    <w:rsid w:val="00EF3AF6"/>
    <w:rsid w:val="00F66B0E"/>
    <w:rsid w:val="00F92FD8"/>
    <w:rsid w:val="00FB0436"/>
    <w:rsid w:val="00FC7F35"/>
    <w:rsid w:val="00FD14E7"/>
    <w:rsid w:val="00FE4A32"/>
    <w:rsid w:val="00FF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044B63"/>
  <w15:chartTrackingRefBased/>
  <w15:docId w15:val="{BA064486-B5B9-41A2-B164-2BDAD67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424"/>
    <w:pPr>
      <w:ind w:left="720"/>
      <w:contextualSpacing/>
    </w:pPr>
  </w:style>
  <w:style w:type="character" w:styleId="Hyperlink">
    <w:name w:val="Hyperlink"/>
    <w:basedOn w:val="DefaultParagraphFont"/>
    <w:uiPriority w:val="99"/>
    <w:unhideWhenUsed/>
    <w:rsid w:val="002C171B"/>
    <w:rPr>
      <w:color w:val="0563C1" w:themeColor="hyperlink"/>
      <w:u w:val="single"/>
    </w:rPr>
  </w:style>
  <w:style w:type="character" w:styleId="UnresolvedMention">
    <w:name w:val="Unresolved Mention"/>
    <w:basedOn w:val="DefaultParagraphFont"/>
    <w:uiPriority w:val="99"/>
    <w:semiHidden/>
    <w:unhideWhenUsed/>
    <w:rsid w:val="002C171B"/>
    <w:rPr>
      <w:color w:val="605E5C"/>
      <w:shd w:val="clear" w:color="auto" w:fill="E1DFDD"/>
    </w:rPr>
  </w:style>
  <w:style w:type="character" w:styleId="FollowedHyperlink">
    <w:name w:val="FollowedHyperlink"/>
    <w:basedOn w:val="DefaultParagraphFont"/>
    <w:uiPriority w:val="99"/>
    <w:semiHidden/>
    <w:unhideWhenUsed/>
    <w:rsid w:val="008D1E12"/>
    <w:rPr>
      <w:color w:val="954F72" w:themeColor="followedHyperlink"/>
      <w:u w:val="single"/>
    </w:rPr>
  </w:style>
  <w:style w:type="character" w:styleId="Strong">
    <w:name w:val="Strong"/>
    <w:basedOn w:val="DefaultParagraphFont"/>
    <w:uiPriority w:val="22"/>
    <w:qFormat/>
    <w:rsid w:val="00643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i1_37YGzXrc" TargetMode="External"/><Relationship Id="rId17" Type="http://schemas.openxmlformats.org/officeDocument/2006/relationships/hyperlink" Target="http://www.getepic.com/students" TargetMode="External"/><Relationship Id="rId2" Type="http://schemas.openxmlformats.org/officeDocument/2006/relationships/customXml" Target="../customXml/item2.xml"/><Relationship Id="rId16" Type="http://schemas.openxmlformats.org/officeDocument/2006/relationships/hyperlink" Target="https://www.youtube.com/watch?v=2TJaNDBI87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sF1-ZTRydlM&amp;pbjreload=101"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youtube.com/watch?v=RU7AP4JUX-o" TargetMode="External"/><Relationship Id="rId19" Type="http://schemas.openxmlformats.org/officeDocument/2006/relationships/hyperlink" Target="https://whiterosemaths.com/home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r-91umZ7c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1ED555CC84842A6D5D0973D3DEB4E" ma:contentTypeVersion="9" ma:contentTypeDescription="Create a new document." ma:contentTypeScope="" ma:versionID="cc9dd84c00f2c4e357df6ddbf1337481">
  <xsd:schema xmlns:xsd="http://www.w3.org/2001/XMLSchema" xmlns:xs="http://www.w3.org/2001/XMLSchema" xmlns:p="http://schemas.microsoft.com/office/2006/metadata/properties" xmlns:ns3="5d3b56a6-4fcd-4cff-883e-ef48839cf3fd" targetNamespace="http://schemas.microsoft.com/office/2006/metadata/properties" ma:root="true" ma:fieldsID="f7c030dc8ce8f86c9dbfe11b3219e714" ns3:_="">
    <xsd:import namespace="5d3b56a6-4fcd-4cff-883e-ef48839cf3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56a6-4fcd-4cff-883e-ef48839c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2B33B-A707-4E37-84E3-BBA5EC55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56a6-4fcd-4cff-883e-ef48839cf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44514-8DFA-4B44-B5D1-28185CDEB621}">
  <ds:schemaRefs>
    <ds:schemaRef ds:uri="http://schemas.microsoft.com/sharepoint/v3/contenttype/forms"/>
  </ds:schemaRefs>
</ds:datastoreItem>
</file>

<file path=customXml/itemProps3.xml><?xml version="1.0" encoding="utf-8"?>
<ds:datastoreItem xmlns:ds="http://schemas.openxmlformats.org/officeDocument/2006/customXml" ds:itemID="{0AC96DE1-F760-4CAA-9010-4E2EDBB3DA1F}">
  <ds:schemaRefs>
    <ds:schemaRef ds:uri="http://schemas.microsoft.com/office/2006/documentManagement/types"/>
    <ds:schemaRef ds:uri="http://www.w3.org/XML/1998/namespace"/>
    <ds:schemaRef ds:uri="http://purl.org/dc/dcmitype/"/>
    <ds:schemaRef ds:uri="5d3b56a6-4fcd-4cff-883e-ef48839cf3fd"/>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Janet Bacon</cp:lastModifiedBy>
  <cp:revision>17</cp:revision>
  <dcterms:created xsi:type="dcterms:W3CDTF">2020-06-09T10:29:00Z</dcterms:created>
  <dcterms:modified xsi:type="dcterms:W3CDTF">2020-06-15T14:49:00Z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0x0101006A11ED555CC84842A6D5D0973D3DEB4E</vt:lpwstr>
  </property>
</Properties>
</file>